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rPr>
      </w:pPr>
      <w:r w:rsidDel="00000000" w:rsidR="00000000" w:rsidRPr="00000000">
        <w:rPr>
          <w:rtl w:val="0"/>
        </w:rPr>
      </w:r>
    </w:p>
    <w:p w:rsidR="00000000" w:rsidDel="00000000" w:rsidP="00000000" w:rsidRDefault="00000000" w:rsidRPr="00000000" w14:paraId="00000002">
      <w:pPr>
        <w:rPr>
          <w:rFonts w:ascii="Arial" w:cs="Arial" w:eastAsia="Arial" w:hAnsi="Arial"/>
          <w:b w:val="1"/>
          <w:i w:val="1"/>
          <w:color w:val="0d0d0d"/>
          <w:sz w:val="20"/>
          <w:szCs w:val="20"/>
          <w:highlight w:val="white"/>
        </w:rPr>
      </w:pPr>
      <w:r w:rsidDel="00000000" w:rsidR="00000000" w:rsidRPr="00000000">
        <w:rPr>
          <w:rFonts w:ascii="Arial" w:cs="Arial" w:eastAsia="Arial" w:hAnsi="Arial"/>
          <w:b w:val="1"/>
          <w:i w:val="1"/>
          <w:color w:val="0d0d0d"/>
          <w:sz w:val="20"/>
          <w:szCs w:val="20"/>
          <w:highlight w:val="white"/>
          <w:rtl w:val="0"/>
        </w:rPr>
        <w:t xml:space="preserve">Template 1 – Research Survey Consent for Collection and Management of Personal and Sensitive Personal Information</w:t>
      </w:r>
    </w:p>
    <w:p w:rsidR="00000000" w:rsidDel="00000000" w:rsidP="00000000" w:rsidRDefault="00000000" w:rsidRPr="00000000" w14:paraId="00000003">
      <w:pPr>
        <w:rPr>
          <w:rFonts w:ascii="Arial" w:cs="Arial" w:eastAsia="Arial" w:hAnsi="Arial"/>
          <w:b w:val="1"/>
          <w:color w:val="0d0d0d"/>
          <w:sz w:val="20"/>
          <w:szCs w:val="20"/>
          <w:highlight w:val="white"/>
        </w:rPr>
      </w:pPr>
      <w:r w:rsidDel="00000000" w:rsidR="00000000" w:rsidRPr="00000000">
        <w:rPr>
          <w:rtl w:val="0"/>
        </w:rPr>
      </w:r>
    </w:p>
    <w:p w:rsidR="00000000" w:rsidDel="00000000" w:rsidP="00000000" w:rsidRDefault="00000000" w:rsidRPr="00000000" w14:paraId="00000004">
      <w:pPr>
        <w:rPr>
          <w:rFonts w:ascii="Arial" w:cs="Arial" w:eastAsia="Arial" w:hAnsi="Arial"/>
          <w:b w:val="1"/>
          <w:color w:val="ff0000"/>
          <w:u w:val="single"/>
        </w:rPr>
      </w:pPr>
      <w:r w:rsidDel="00000000" w:rsidR="00000000" w:rsidRPr="00000000">
        <w:rPr>
          <w:rFonts w:ascii="Arial" w:cs="Arial" w:eastAsia="Arial" w:hAnsi="Arial"/>
          <w:b w:val="1"/>
          <w:color w:val="ff0000"/>
          <w:u w:val="single"/>
          <w:rtl w:val="0"/>
        </w:rPr>
        <w:t xml:space="preserve">Personal Information Protection Law (PIPL) Notice/Consent</w:t>
      </w:r>
    </w:p>
    <w:p w:rsidR="00000000" w:rsidDel="00000000" w:rsidP="00000000" w:rsidRDefault="00000000" w:rsidRPr="00000000" w14:paraId="00000005">
      <w:pPr>
        <w:jc w:val="both"/>
        <w:rPr>
          <w:rFonts w:ascii="Arial" w:cs="Arial" w:eastAsia="Arial" w:hAnsi="Arial"/>
        </w:rPr>
      </w:pPr>
      <w:r w:rsidDel="00000000" w:rsidR="00000000" w:rsidRPr="00000000">
        <w:rPr>
          <w:rFonts w:ascii="Arial" w:cs="Arial" w:eastAsia="Arial" w:hAnsi="Arial"/>
          <w:rtl w:val="0"/>
        </w:rPr>
        <w:t xml:space="preserve">Instructions: Utilize this template when gathering Personal Information or Sensitive Personal Information from individuals located in Mainland China (excluding minors under 14 years old) as outlined in Articles 28-32 of the PIPL. Within this Informed Consent Form, "Personal Information" encompasses all personal and sensitive personal information as defined by the PIPL. "Mainland China" refers to the People’s Republic of China's continental territory, including Hainan Province and the five major autonomous regions: Tibet, Inner Mongolia, Xinjiang, Ningxia, and Guangxi, but not including Hong Kong SAR, Macao SAR, and Taiwan.</w:t>
      </w:r>
    </w:p>
    <w:p w:rsidR="00000000" w:rsidDel="00000000" w:rsidP="00000000" w:rsidRDefault="00000000" w:rsidRPr="00000000" w14:paraId="00000006">
      <w:pPr>
        <w:jc w:val="both"/>
        <w:rPr>
          <w:rFonts w:ascii="Arial" w:cs="Arial" w:eastAsia="Arial" w:hAnsi="Arial"/>
          <w:color w:val="ff0000"/>
        </w:rPr>
      </w:pPr>
      <w:r w:rsidDel="00000000" w:rsidR="00000000" w:rsidRPr="00000000">
        <w:rPr>
          <w:rFonts w:ascii="Arial" w:cs="Arial" w:eastAsia="Arial" w:hAnsi="Arial"/>
          <w:color w:val="ff0000"/>
          <w:rtl w:val="0"/>
        </w:rPr>
        <w:t xml:space="preserve">DATA HANDLING (Collection, Transfer, Sharing, Storage, Access, etc.)</w:t>
      </w:r>
    </w:p>
    <w:p w:rsidR="00000000" w:rsidDel="00000000" w:rsidP="00000000" w:rsidRDefault="00000000" w:rsidRPr="00000000" w14:paraId="00000007">
      <w:pPr>
        <w:jc w:val="both"/>
        <w:rPr>
          <w:rFonts w:ascii="Arial" w:cs="Arial" w:eastAsia="Arial" w:hAnsi="Arial"/>
          <w:color w:val="ff0000"/>
        </w:rPr>
      </w:pPr>
      <w:r w:rsidDel="00000000" w:rsidR="00000000" w:rsidRPr="00000000">
        <w:rPr>
          <w:rFonts w:ascii="Arial" w:cs="Arial" w:eastAsia="Arial" w:hAnsi="Arial"/>
          <w:color w:val="ff0000"/>
          <w:rtl w:val="0"/>
        </w:rPr>
        <w:t xml:space="preserve">Ensure that the protocol and consent documents explicitly list all individuals and entities involved in the handling of Personal Information/Sensitive Personal Information (PI/SPI), including their names and contact details, the purpose and method of processing the PI/SPI, types of PI/SPI (Data elements), and instructions for data subjects on how to exercise their rights under the law.</w:t>
      </w:r>
    </w:p>
    <w:p w:rsidR="00000000" w:rsidDel="00000000" w:rsidP="00000000" w:rsidRDefault="00000000" w:rsidRPr="00000000" w14:paraId="00000008">
      <w:pPr>
        <w:jc w:val="both"/>
        <w:rPr>
          <w:rFonts w:ascii="Arial" w:cs="Arial" w:eastAsia="Arial" w:hAnsi="Arial"/>
        </w:rPr>
      </w:pPr>
      <w:r w:rsidDel="00000000" w:rsidR="00000000" w:rsidRPr="00000000">
        <w:rPr>
          <w:rFonts w:ascii="Arial" w:cs="Arial" w:eastAsia="Arial" w:hAnsi="Arial"/>
          <w:rtl w:val="0"/>
        </w:rPr>
        <w:t xml:space="preserve">NOTE: Under the PIPL, any Personal Information pertaining to research participants under the age of 14 is regarded as Sensitive Personal Information, and all related security and handling standards must be adhered to.</w:t>
      </w:r>
    </w:p>
    <w:p w:rsidR="00000000" w:rsidDel="00000000" w:rsidP="00000000" w:rsidRDefault="00000000" w:rsidRPr="00000000" w14:paraId="00000009">
      <w:pPr>
        <w:jc w:val="both"/>
        <w:rPr>
          <w:rFonts w:ascii="Arial" w:cs="Arial" w:eastAsia="Arial" w:hAnsi="Arial"/>
          <w:color w:val="ff0000"/>
        </w:rPr>
      </w:pPr>
      <w:r w:rsidDel="00000000" w:rsidR="00000000" w:rsidRPr="00000000">
        <w:rPr>
          <w:rFonts w:ascii="Arial" w:cs="Arial" w:eastAsia="Arial" w:hAnsi="Arial"/>
          <w:color w:val="ff0000"/>
          <w:rtl w:val="0"/>
        </w:rPr>
        <w:t xml:space="preserve">The PIPL consent notice should be positioned at the conclusion of the informed consent document, preceding the relevant signature section. [NOTE: Verify that the details in the PIPL consent notice are consistent with the rest of the consent document and eliminate all instructions].</w:t>
      </w:r>
    </w:p>
    <w:p w:rsidR="00000000" w:rsidDel="00000000" w:rsidP="00000000" w:rsidRDefault="00000000" w:rsidRPr="00000000" w14:paraId="0000000A">
      <w:pPr>
        <w:jc w:val="both"/>
        <w:rPr>
          <w:rFonts w:ascii="Arial" w:cs="Arial" w:eastAsia="Arial" w:hAnsi="Arial"/>
          <w:color w:val="ff0000"/>
        </w:rPr>
      </w:pPr>
      <w:r w:rsidDel="00000000" w:rsidR="00000000" w:rsidRPr="00000000">
        <w:rPr>
          <w:rtl w:val="0"/>
        </w:rPr>
      </w:r>
    </w:p>
    <w:p w:rsidR="00000000" w:rsidDel="00000000" w:rsidP="00000000" w:rsidRDefault="00000000" w:rsidRPr="00000000" w14:paraId="0000000B">
      <w:pPr>
        <w:jc w:val="both"/>
        <w:rPr>
          <w:rFonts w:ascii="Arial" w:cs="Arial" w:eastAsia="Arial" w:hAnsi="Arial"/>
          <w:b w:val="1"/>
        </w:rPr>
      </w:pPr>
      <w:r w:rsidDel="00000000" w:rsidR="00000000" w:rsidRPr="00000000">
        <w:rPr>
          <w:rFonts w:ascii="Arial" w:cs="Arial" w:eastAsia="Arial" w:hAnsi="Arial"/>
          <w:b w:val="1"/>
          <w:rtl w:val="0"/>
        </w:rPr>
        <w:t xml:space="preserve">Personal Information Protection Law (PIPL) Consent Notice</w:t>
      </w:r>
    </w:p>
    <w:p w:rsidR="00000000" w:rsidDel="00000000" w:rsidP="00000000" w:rsidRDefault="00000000" w:rsidRPr="00000000" w14:paraId="0000000C">
      <w:pPr>
        <w:jc w:val="both"/>
        <w:rPr>
          <w:rFonts w:ascii="Arial" w:cs="Arial" w:eastAsia="Arial" w:hAnsi="Arial"/>
        </w:rPr>
      </w:pPr>
      <w:r w:rsidDel="00000000" w:rsidR="00000000" w:rsidRPr="00000000">
        <w:rPr>
          <w:rFonts w:ascii="Arial" w:cs="Arial" w:eastAsia="Arial" w:hAnsi="Arial"/>
          <w:rtl w:val="0"/>
        </w:rPr>
        <w:t xml:space="preserve">BeyondBound's Privacy Policy thoroughly outlines the organization's practices regarding the handling of Personal Information. It's important to understand that your information may be accessed or utilized by individuals beyond the research team, both during and following the conclusion of this study, for various reasons. Situations in which this might occur include:</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BeyondBound and government officials, study sponsors, auditors, and the Institutional Review Board </w:t>
      </w:r>
      <w:r w:rsidDel="00000000" w:rsidR="00000000" w:rsidRPr="00000000">
        <w:rPr>
          <w:rFonts w:ascii="Arial" w:cs="Arial" w:eastAsia="Arial" w:hAnsi="Arial"/>
          <w:color w:val="ff0000"/>
          <w:rtl w:val="0"/>
        </w:rPr>
        <w:t xml:space="preserve">require</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 access to study data to ensure the research is conducted safely and correctly.</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Collaborating researchers from different institutions who are participating in this study. [Include this detail ONLY if it is relevant to your particular study]</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Service providers with whom BeyondBound collaborates to offer services like hosting, maintenance, and technical support. While these external parties may handle your Personal Information in the course of providing services to BeyondBound, they are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br w:type="textWrapping"/>
        <w:t xml:space="preserve">strictly forbidden from using your Personal Information for any personal or unrelated business purposes.</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[Add any additional entities that may access participant records, such as the US Department of Defense (DoD) or the Department of Health and Human Services (DHHS), especially when research is undertaken or funded by a federal agency, the study sponsor, contract research organizations, the sponsor's agents, and other collaborating institutions, as applicable.]</w:t>
      </w:r>
    </w:p>
    <w:p w:rsidR="00000000" w:rsidDel="00000000" w:rsidP="00000000" w:rsidRDefault="00000000" w:rsidRPr="00000000" w14:paraId="00000012">
      <w:pPr>
        <w:jc w:val="both"/>
        <w:rPr>
          <w:rFonts w:ascii="Arial" w:cs="Arial" w:eastAsia="Arial" w:hAnsi="Arial"/>
        </w:rPr>
      </w:pPr>
      <w:r w:rsidDel="00000000" w:rsidR="00000000" w:rsidRPr="00000000">
        <w:rPr>
          <w:rtl w:val="0"/>
        </w:rPr>
      </w:r>
    </w:p>
    <w:p w:rsidR="00000000" w:rsidDel="00000000" w:rsidP="00000000" w:rsidRDefault="00000000" w:rsidRPr="00000000" w14:paraId="00000013">
      <w:pPr>
        <w:jc w:val="both"/>
        <w:rPr>
          <w:rFonts w:ascii="Arial" w:cs="Arial" w:eastAsia="Arial" w:hAnsi="Arial"/>
          <w:color w:val="ff0000"/>
        </w:rPr>
      </w:pPr>
      <w:r w:rsidDel="00000000" w:rsidR="00000000" w:rsidRPr="00000000">
        <w:rPr>
          <w:rFonts w:ascii="Arial" w:cs="Arial" w:eastAsia="Arial" w:hAnsi="Arial"/>
          <w:b w:val="1"/>
          <w:u w:val="single"/>
          <w:rtl w:val="0"/>
        </w:rPr>
        <w:t xml:space="preserve">WHO WILL PROCESS YOUR PI:</w:t>
      </w:r>
      <w:r w:rsidDel="00000000" w:rsidR="00000000" w:rsidRPr="00000000">
        <w:rPr>
          <w:rFonts w:ascii="Arial" w:cs="Arial" w:eastAsia="Arial" w:hAnsi="Arial"/>
          <w:rtl w:val="0"/>
        </w:rPr>
        <w:t xml:space="preserve"> The details of the researchers who will handle your Personal Information, including their names and email addresses, are listed below: </w:t>
      </w:r>
      <w:r w:rsidDel="00000000" w:rsidR="00000000" w:rsidRPr="00000000">
        <w:rPr>
          <w:rFonts w:ascii="Arial" w:cs="Arial" w:eastAsia="Arial" w:hAnsi="Arial"/>
          <w:color w:val="ff0000"/>
          <w:rtl w:val="0"/>
        </w:rPr>
        <w:t xml:space="preserve">[LIST THE NAMES AND EMAIL ADDRESSES OF THE RESEARCHERS, INCLUDING ANY COLLABORATORS INVOLVED].</w:t>
      </w:r>
    </w:p>
    <w:p w:rsidR="00000000" w:rsidDel="00000000" w:rsidP="00000000" w:rsidRDefault="00000000" w:rsidRPr="00000000" w14:paraId="00000014">
      <w:pPr>
        <w:jc w:val="both"/>
        <w:rPr>
          <w:rFonts w:ascii="Arial" w:cs="Arial" w:eastAsia="Arial" w:hAnsi="Arial"/>
        </w:rPr>
      </w:pPr>
      <w:r w:rsidDel="00000000" w:rsidR="00000000" w:rsidRPr="00000000">
        <w:rPr>
          <w:rFonts w:ascii="Arial" w:cs="Arial" w:eastAsia="Arial" w:hAnsi="Arial"/>
          <w:b w:val="1"/>
          <w:u w:val="single"/>
          <w:rtl w:val="0"/>
        </w:rPr>
        <w:t xml:space="preserve">PURPOSE:</w:t>
      </w:r>
      <w:r w:rsidDel="00000000" w:rsidR="00000000" w:rsidRPr="00000000">
        <w:rPr>
          <w:rFonts w:ascii="Arial" w:cs="Arial" w:eastAsia="Arial" w:hAnsi="Arial"/>
          <w:rtl w:val="0"/>
        </w:rPr>
        <w:t xml:space="preserve"> Your Personal Information will be gathered through </w:t>
      </w:r>
      <w:r w:rsidDel="00000000" w:rsidR="00000000" w:rsidRPr="00000000">
        <w:rPr>
          <w:rFonts w:ascii="Arial" w:cs="Arial" w:eastAsia="Arial" w:hAnsi="Arial"/>
          <w:color w:val="ff0000"/>
          <w:rtl w:val="0"/>
        </w:rPr>
        <w:t xml:space="preserve">[SPECIFY THE METHOD OF DATA COLLECTION, SUCH AS AN ONLINE FORM, SURVEY, INTERVIEW, RECORDING, OBSERVATION, etc.]</w:t>
      </w:r>
      <w:r w:rsidDel="00000000" w:rsidR="00000000" w:rsidRPr="00000000">
        <w:rPr>
          <w:rFonts w:ascii="Arial" w:cs="Arial" w:eastAsia="Arial" w:hAnsi="Arial"/>
          <w:rtl w:val="0"/>
        </w:rPr>
        <w:t xml:space="preserve"> for research purposes as outlined in this informed consent document.</w:t>
      </w:r>
    </w:p>
    <w:p w:rsidR="00000000" w:rsidDel="00000000" w:rsidP="00000000" w:rsidRDefault="00000000" w:rsidRPr="00000000" w14:paraId="00000015">
      <w:pPr>
        <w:jc w:val="both"/>
        <w:rPr>
          <w:rFonts w:ascii="Arial" w:cs="Arial" w:eastAsia="Arial" w:hAnsi="Arial"/>
        </w:rPr>
      </w:pPr>
      <w:r w:rsidDel="00000000" w:rsidR="00000000" w:rsidRPr="00000000">
        <w:rPr>
          <w:rFonts w:ascii="Arial" w:cs="Arial" w:eastAsia="Arial" w:hAnsi="Arial"/>
          <w:b w:val="1"/>
          <w:u w:val="single"/>
          <w:rtl w:val="0"/>
        </w:rPr>
        <w:t xml:space="preserve">TRANSFER:</w:t>
      </w:r>
      <w:r w:rsidDel="00000000" w:rsidR="00000000" w:rsidRPr="00000000">
        <w:rPr>
          <w:rFonts w:ascii="Arial" w:cs="Arial" w:eastAsia="Arial" w:hAnsi="Arial"/>
          <w:rtl w:val="0"/>
        </w:rPr>
        <w:t xml:space="preserve"> Your Personal Information may be transferred to and processed outside Mainland China, including on servers of BeyondBound, other collaborating academic institutions, and/or cloud storage services maintained by third parties.</w:t>
      </w:r>
    </w:p>
    <w:p w:rsidR="00000000" w:rsidDel="00000000" w:rsidP="00000000" w:rsidRDefault="00000000" w:rsidRPr="00000000" w14:paraId="00000016">
      <w:pPr>
        <w:jc w:val="both"/>
        <w:rPr>
          <w:rFonts w:ascii="Arial" w:cs="Arial" w:eastAsia="Arial" w:hAnsi="Arial"/>
          <w:color w:val="ff0000"/>
        </w:rPr>
      </w:pPr>
      <w:r w:rsidDel="00000000" w:rsidR="00000000" w:rsidRPr="00000000">
        <w:rPr>
          <w:rFonts w:ascii="Arial" w:cs="Arial" w:eastAsia="Arial" w:hAnsi="Arial"/>
          <w:b w:val="1"/>
          <w:u w:val="single"/>
          <w:rtl w:val="0"/>
        </w:rPr>
        <w:t xml:space="preserve">SECURITY AND RETENTION:</w:t>
      </w:r>
      <w:r w:rsidDel="00000000" w:rsidR="00000000" w:rsidRPr="00000000">
        <w:rPr>
          <w:rFonts w:ascii="Arial" w:cs="Arial" w:eastAsia="Arial" w:hAnsi="Arial"/>
          <w:rtl w:val="0"/>
        </w:rPr>
        <w:t xml:space="preserve"> Your Personal Information will be </w:t>
      </w:r>
      <w:r w:rsidDel="00000000" w:rsidR="00000000" w:rsidRPr="00000000">
        <w:rPr>
          <w:rFonts w:ascii="Arial" w:cs="Arial" w:eastAsia="Arial" w:hAnsi="Arial"/>
          <w:color w:val="ff0000"/>
          <w:rtl w:val="0"/>
        </w:rPr>
        <w:t xml:space="preserve">[choose one: de-identified or retained without de-identification]</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ff0000"/>
          <w:rtl w:val="0"/>
        </w:rPr>
        <w:t xml:space="preserve">and [select one: kept indefinitely or stored for X years]</w:t>
      </w:r>
      <w:r w:rsidDel="00000000" w:rsidR="00000000" w:rsidRPr="00000000">
        <w:rPr>
          <w:rFonts w:ascii="Arial" w:cs="Arial" w:eastAsia="Arial" w:hAnsi="Arial"/>
          <w:rtl w:val="0"/>
        </w:rPr>
        <w:t xml:space="preserve"> before disposal, in alignment with the record retention guidelines established in BeyondBound's policies. </w:t>
      </w:r>
      <w:r w:rsidDel="00000000" w:rsidR="00000000" w:rsidRPr="00000000">
        <w:rPr>
          <w:rFonts w:ascii="Arial" w:cs="Arial" w:eastAsia="Arial" w:hAnsi="Arial"/>
          <w:color w:val="ff0000"/>
          <w:rtl w:val="0"/>
        </w:rPr>
        <w:t xml:space="preserve">[Specify other retention periods if applicable].</w:t>
      </w:r>
    </w:p>
    <w:p w:rsidR="00000000" w:rsidDel="00000000" w:rsidP="00000000" w:rsidRDefault="00000000" w:rsidRPr="00000000" w14:paraId="00000017">
      <w:pPr>
        <w:jc w:val="both"/>
        <w:rPr>
          <w:rFonts w:ascii="Arial" w:cs="Arial" w:eastAsia="Arial" w:hAnsi="Arial"/>
          <w:color w:val="ff0000"/>
        </w:rPr>
      </w:pPr>
      <w:r w:rsidDel="00000000" w:rsidR="00000000" w:rsidRPr="00000000">
        <w:rPr>
          <w:rFonts w:ascii="Arial" w:cs="Arial" w:eastAsia="Arial" w:hAnsi="Arial"/>
          <w:color w:val="ff0000"/>
          <w:rtl w:val="0"/>
        </w:rPr>
        <w:t xml:space="preserve">[NOTE: According to BeyondBound policy, research data must be retained for </w:t>
      </w:r>
      <w:r w:rsidDel="00000000" w:rsidR="00000000" w:rsidRPr="00000000">
        <w:rPr>
          <w:rFonts w:ascii="Arial" w:cs="Arial" w:eastAsia="Arial" w:hAnsi="Arial"/>
          <w:i w:val="1"/>
          <w:color w:val="ff0000"/>
          <w:u w:val="single"/>
          <w:rtl w:val="0"/>
        </w:rPr>
        <w:t xml:space="preserve">at least 3 years following the conclusion of the study</w:t>
      </w:r>
      <w:r w:rsidDel="00000000" w:rsidR="00000000" w:rsidRPr="00000000">
        <w:rPr>
          <w:rFonts w:ascii="Arial" w:cs="Arial" w:eastAsia="Arial" w:hAnsi="Arial"/>
          <w:color w:val="ff0000"/>
          <w:rtl w:val="0"/>
        </w:rPr>
        <w:t xml:space="preserve">. Nevertheless, specific situations may necessitate different retention durations. (For comprehensive advice on secure research data management, refer to BeyondBound IT's guidance at </w:t>
      </w:r>
      <w:hyperlink r:id="rId7">
        <w:r w:rsidDel="00000000" w:rsidR="00000000" w:rsidRPr="00000000">
          <w:rPr>
            <w:rFonts w:ascii="Arial" w:cs="Arial" w:eastAsia="Arial" w:hAnsi="Arial"/>
            <w:color w:val="0563c1"/>
            <w:u w:val="single"/>
            <w:rtl w:val="0"/>
          </w:rPr>
          <w:t xml:space="preserve">https://beyondbound.org/</w:t>
        </w:r>
      </w:hyperlink>
      <w:r w:rsidDel="00000000" w:rsidR="00000000" w:rsidRPr="00000000">
        <w:rPr>
          <w:rFonts w:ascii="Arial" w:cs="Arial" w:eastAsia="Arial" w:hAnsi="Arial"/>
          <w:color w:val="ff0000"/>
          <w:rtl w:val="0"/>
        </w:rPr>
        <w:t xml:space="preserve">);</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(For guidelines on securing research data while abroad, consult BeyondBound IT's recommendations on data security during international travel: </w:t>
      </w:r>
      <w:hyperlink r:id="rId8">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https://beyondbound.org/</w:t>
        </w:r>
      </w:hyperlink>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w:t>
      </w:r>
    </w:p>
    <w:p w:rsidR="00000000" w:rsidDel="00000000" w:rsidP="00000000" w:rsidRDefault="00000000" w:rsidRPr="00000000" w14:paraId="00000019">
      <w:pPr>
        <w:jc w:val="both"/>
        <w:rPr>
          <w:rFonts w:ascii="Arial" w:cs="Arial" w:eastAsia="Arial" w:hAnsi="Arial"/>
          <w:color w:val="ff0000"/>
        </w:rPr>
      </w:pPr>
      <w:r w:rsidDel="00000000" w:rsidR="00000000" w:rsidRPr="00000000">
        <w:rPr>
          <w:rtl w:val="0"/>
        </w:rPr>
      </w:r>
    </w:p>
    <w:p w:rsidR="00000000" w:rsidDel="00000000" w:rsidP="00000000" w:rsidRDefault="00000000" w:rsidRPr="00000000" w14:paraId="0000001A">
      <w:pPr>
        <w:jc w:val="both"/>
        <w:rPr>
          <w:rFonts w:ascii="Arial" w:cs="Arial" w:eastAsia="Arial" w:hAnsi="Arial"/>
        </w:rPr>
      </w:pPr>
      <w:r w:rsidDel="00000000" w:rsidR="00000000" w:rsidRPr="00000000">
        <w:rPr>
          <w:rFonts w:ascii="Arial" w:cs="Arial" w:eastAsia="Arial" w:hAnsi="Arial"/>
          <w:rtl w:val="0"/>
        </w:rPr>
        <w:t xml:space="preserve">Certain details you are requested to supply could fall under the category of sensitive personal information as outlined in Article 28 of the Personal Information Protection Law (PIPL). This includes information that, if disclosed or misused, could undermine an individual's dignity or significantly jeopardize the security of personal or property interests, such as biometric data, religious beliefs, specific social status, health conditions, financial records, or precise movements. It is entirely your choice to provide answers to queries that involve your Personal Information, inclusive of sensitive data.</w:t>
      </w:r>
    </w:p>
    <w:p w:rsidR="00000000" w:rsidDel="00000000" w:rsidP="00000000" w:rsidRDefault="00000000" w:rsidRPr="00000000" w14:paraId="0000001B">
      <w:pPr>
        <w:jc w:val="both"/>
        <w:rPr>
          <w:rFonts w:ascii="Arial" w:cs="Arial" w:eastAsia="Arial" w:hAnsi="Arial"/>
        </w:rPr>
      </w:pPr>
      <w:r w:rsidDel="00000000" w:rsidR="00000000" w:rsidRPr="00000000">
        <w:rPr>
          <w:rtl w:val="0"/>
        </w:rPr>
      </w:r>
    </w:p>
    <w:p w:rsidR="00000000" w:rsidDel="00000000" w:rsidP="00000000" w:rsidRDefault="00000000" w:rsidRPr="00000000" w14:paraId="0000001C">
      <w:pPr>
        <w:jc w:val="both"/>
        <w:rPr>
          <w:rFonts w:ascii="Arial" w:cs="Arial" w:eastAsia="Arial" w:hAnsi="Arial"/>
        </w:rPr>
      </w:pPr>
      <w:r w:rsidDel="00000000" w:rsidR="00000000" w:rsidRPr="00000000">
        <w:rPr>
          <w:rtl w:val="0"/>
        </w:rPr>
      </w:r>
    </w:p>
    <w:p w:rsidR="00000000" w:rsidDel="00000000" w:rsidP="00000000" w:rsidRDefault="00000000" w:rsidRPr="00000000" w14:paraId="0000001D">
      <w:pPr>
        <w:jc w:val="both"/>
        <w:rPr>
          <w:rFonts w:ascii="Arial" w:cs="Arial" w:eastAsia="Arial" w:hAnsi="Arial"/>
        </w:rPr>
      </w:pPr>
      <w:r w:rsidDel="00000000" w:rsidR="00000000" w:rsidRPr="00000000">
        <w:rPr>
          <w:rtl w:val="0"/>
        </w:rPr>
      </w:r>
    </w:p>
    <w:p w:rsidR="00000000" w:rsidDel="00000000" w:rsidP="00000000" w:rsidRDefault="00000000" w:rsidRPr="00000000" w14:paraId="0000001E">
      <w:pPr>
        <w:jc w:val="both"/>
        <w:rPr>
          <w:rFonts w:ascii="Arial" w:cs="Arial" w:eastAsia="Arial" w:hAnsi="Arial"/>
        </w:rPr>
      </w:pPr>
      <w:r w:rsidDel="00000000" w:rsidR="00000000" w:rsidRPr="00000000">
        <w:rPr>
          <w:rtl w:val="0"/>
        </w:rPr>
      </w:r>
    </w:p>
    <w:p w:rsidR="00000000" w:rsidDel="00000000" w:rsidP="00000000" w:rsidRDefault="00000000" w:rsidRPr="00000000" w14:paraId="0000001F">
      <w:pPr>
        <w:jc w:val="both"/>
        <w:rPr>
          <w:rFonts w:ascii="Arial" w:cs="Arial" w:eastAsia="Arial" w:hAnsi="Arial"/>
        </w:rPr>
      </w:pPr>
      <w:r w:rsidDel="00000000" w:rsidR="00000000" w:rsidRPr="00000000">
        <w:rPr>
          <w:rtl w:val="0"/>
        </w:rPr>
      </w:r>
    </w:p>
    <w:p w:rsidR="00000000" w:rsidDel="00000000" w:rsidP="00000000" w:rsidRDefault="00000000" w:rsidRPr="00000000" w14:paraId="00000020">
      <w:pPr>
        <w:jc w:val="both"/>
        <w:rPr>
          <w:rFonts w:ascii="Arial" w:cs="Arial" w:eastAsia="Arial" w:hAnsi="Arial"/>
        </w:rPr>
      </w:pPr>
      <w:r w:rsidDel="00000000" w:rsidR="00000000" w:rsidRPr="00000000">
        <w:rPr>
          <w:rFonts w:ascii="Arial" w:cs="Arial" w:eastAsia="Arial" w:hAnsi="Arial"/>
          <w:rtl w:val="0"/>
        </w:rPr>
        <w:t xml:space="preserve">According to the PIPL, for individuals younger than 14 participating in research, all Personal Information is treated as Sensitive Personal Information, and we will adhere strictly to all relevant security and processing protocols.</w:t>
      </w:r>
    </w:p>
    <w:p w:rsidR="00000000" w:rsidDel="00000000" w:rsidP="00000000" w:rsidRDefault="00000000" w:rsidRPr="00000000" w14:paraId="00000021">
      <w:pPr>
        <w:jc w:val="both"/>
        <w:rPr>
          <w:rFonts w:ascii="Arial" w:cs="Arial" w:eastAsia="Arial" w:hAnsi="Arial"/>
        </w:rPr>
      </w:pPr>
      <w:r w:rsidDel="00000000" w:rsidR="00000000" w:rsidRPr="00000000">
        <w:rPr>
          <w:rFonts w:ascii="Arial" w:cs="Arial" w:eastAsia="Arial" w:hAnsi="Arial"/>
          <w:rtl w:val="0"/>
        </w:rPr>
        <w:t xml:space="preserve">The Personal Information you supply is crucial for our study as it contributes to the reliability, validity, and utility of our research outcomes. We commit to implementing necessary measures to safeguard the Personal Information gathered and to maintain your privacy.</w:t>
      </w:r>
    </w:p>
    <w:p w:rsidR="00000000" w:rsidDel="00000000" w:rsidP="00000000" w:rsidRDefault="00000000" w:rsidRPr="00000000" w14:paraId="00000022">
      <w:pPr>
        <w:jc w:val="both"/>
        <w:rPr>
          <w:rFonts w:ascii="Arial" w:cs="Arial" w:eastAsia="Arial" w:hAnsi="Arial"/>
        </w:rPr>
      </w:pPr>
      <w:r w:rsidDel="00000000" w:rsidR="00000000" w:rsidRPr="00000000">
        <w:rPr>
          <w:rFonts w:ascii="Arial" w:cs="Arial" w:eastAsia="Arial" w:hAnsi="Arial"/>
          <w:rtl w:val="0"/>
        </w:rPr>
        <w:t xml:space="preserve">Your consent forms the legal basis for the collection of your Personal Information, which you are free to revoke at any moment. Please note, however, that retracting your consent will not influence any previous processing of your Personal Information conducted prior to your revocation.</w:t>
      </w:r>
    </w:p>
    <w:p w:rsidR="00000000" w:rsidDel="00000000" w:rsidP="00000000" w:rsidRDefault="00000000" w:rsidRPr="00000000" w14:paraId="00000023">
      <w:pPr>
        <w:jc w:val="both"/>
        <w:rPr>
          <w:rFonts w:ascii="Arial" w:cs="Arial" w:eastAsia="Arial" w:hAnsi="Arial"/>
        </w:rPr>
      </w:pPr>
      <w:r w:rsidDel="00000000" w:rsidR="00000000" w:rsidRPr="00000000">
        <w:rPr>
          <w:rFonts w:ascii="Arial" w:cs="Arial" w:eastAsia="Arial" w:hAnsi="Arial"/>
          <w:rtl w:val="0"/>
        </w:rPr>
        <w:t xml:space="preserve">I agree to the management (gathering, utilization, storage, and distribution) of my Personal Information, including any data considered sensitive, for research objectives as detailed in this consent form. I acknowledge that I have the right to retract my consent at any moment, understanding that this withdrawal will not impact any prior processing of my Personal Information conducted before the retraction of my consent.</w:t>
      </w:r>
    </w:p>
    <w:p w:rsidR="00000000" w:rsidDel="00000000" w:rsidP="00000000" w:rsidRDefault="00000000" w:rsidRPr="00000000" w14:paraId="00000024">
      <w:pPr>
        <w:ind w:firstLine="720"/>
        <w:jc w:val="both"/>
        <w:rPr>
          <w:rFonts w:ascii="Arial" w:cs="Arial" w:eastAsia="Arial" w:hAnsi="Arial"/>
        </w:rPr>
      </w:pP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rtl w:val="0"/>
        </w:rPr>
        <w:t xml:space="preserve">Yes </w:t>
      </w: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rtl w:val="0"/>
        </w:rPr>
        <w:t xml:space="preserve">No</w:t>
      </w:r>
    </w:p>
    <w:p w:rsidR="00000000" w:rsidDel="00000000" w:rsidP="00000000" w:rsidRDefault="00000000" w:rsidRPr="00000000" w14:paraId="00000025">
      <w:pPr>
        <w:jc w:val="both"/>
        <w:rPr>
          <w:rFonts w:ascii="Arial" w:cs="Arial" w:eastAsia="Arial" w:hAnsi="Arial"/>
        </w:rPr>
      </w:pPr>
      <w:r w:rsidDel="00000000" w:rsidR="00000000" w:rsidRPr="00000000">
        <w:rPr>
          <w:rFonts w:ascii="Arial" w:cs="Arial" w:eastAsia="Arial" w:hAnsi="Arial"/>
          <w:color w:val="0d0d0d"/>
          <w:highlight w:val="white"/>
          <w:rtl w:val="0"/>
        </w:rPr>
        <w:t xml:space="preserve">I agree to the management (collection, utilization, maintenance, and dissemination) of my Personal Information, as well as any sensitive personal information, when transferred outside of Mainland China to servers of BeyondBound, servers of partner universities, and/or to cloud storage services managed by third-party providers.</w:t>
      </w:r>
      <w:r w:rsidDel="00000000" w:rsidR="00000000" w:rsidRPr="00000000">
        <w:rPr>
          <w:rtl w:val="0"/>
        </w:rPr>
      </w:r>
    </w:p>
    <w:p w:rsidR="00000000" w:rsidDel="00000000" w:rsidP="00000000" w:rsidRDefault="00000000" w:rsidRPr="00000000" w14:paraId="00000026">
      <w:pPr>
        <w:ind w:firstLine="720"/>
        <w:jc w:val="both"/>
        <w:rPr>
          <w:rFonts w:ascii="Arial" w:cs="Arial" w:eastAsia="Arial" w:hAnsi="Arial"/>
        </w:rPr>
      </w:pP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rtl w:val="0"/>
        </w:rPr>
        <w:t xml:space="preserve">Yes </w:t>
      </w: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rtl w:val="0"/>
        </w:rPr>
        <w:t xml:space="preserve">No</w:t>
      </w:r>
    </w:p>
    <w:p w:rsidR="00000000" w:rsidDel="00000000" w:rsidP="00000000" w:rsidRDefault="00000000" w:rsidRPr="00000000" w14:paraId="00000027">
      <w:pPr>
        <w:jc w:val="both"/>
        <w:rPr>
          <w:rFonts w:ascii="Arial" w:cs="Arial" w:eastAsia="Arial" w:hAnsi="Arial"/>
        </w:rPr>
      </w:pPr>
      <w:r w:rsidDel="00000000" w:rsidR="00000000" w:rsidRPr="00000000">
        <w:rPr>
          <w:rtl w:val="0"/>
        </w:rPr>
      </w:r>
    </w:p>
    <w:p w:rsidR="00000000" w:rsidDel="00000000" w:rsidP="00000000" w:rsidRDefault="00000000" w:rsidRPr="00000000" w14:paraId="00000028">
      <w:pPr>
        <w:jc w:val="both"/>
        <w:rPr>
          <w:rFonts w:ascii="Arial" w:cs="Arial" w:eastAsia="Arial" w:hAnsi="Arial"/>
        </w:rPr>
      </w:pPr>
      <w:r w:rsidDel="00000000" w:rsidR="00000000" w:rsidRPr="00000000">
        <w:rPr>
          <w:rFonts w:ascii="Arial" w:cs="Arial" w:eastAsia="Arial" w:hAnsi="Arial"/>
          <w:rtl w:val="0"/>
        </w:rPr>
        <w:t xml:space="preserve">Even if you agree to either of the aforementioned statements, you are still at liberty to skip any related survey questions. Conversely, if you disagree with any of these statements, or if you decide to revoke your consent, you will be ineligible to participate in the research study.</w:t>
      </w:r>
    </w:p>
    <w:p w:rsidR="00000000" w:rsidDel="00000000" w:rsidP="00000000" w:rsidRDefault="00000000" w:rsidRPr="00000000" w14:paraId="00000029">
      <w:pPr>
        <w:jc w:val="both"/>
        <w:rPr>
          <w:rFonts w:ascii="Arial" w:cs="Arial" w:eastAsia="Arial" w:hAnsi="Arial"/>
          <w:color w:val="ff0000"/>
        </w:rPr>
      </w:pPr>
      <w:r w:rsidDel="00000000" w:rsidR="00000000" w:rsidRPr="00000000">
        <w:rPr>
          <w:rFonts w:ascii="Arial" w:cs="Arial" w:eastAsia="Arial" w:hAnsi="Arial"/>
          <w:rtl w:val="0"/>
        </w:rPr>
        <w:t xml:space="preserve">To retract your consent regarding the provision of your Personal Information, including sensitive personal data, kindly send an email to </w:t>
      </w:r>
      <w:r w:rsidDel="00000000" w:rsidR="00000000" w:rsidRPr="00000000">
        <w:rPr>
          <w:rFonts w:ascii="Arial" w:cs="Arial" w:eastAsia="Arial" w:hAnsi="Arial"/>
          <w:color w:val="ff0000"/>
          <w:rtl w:val="0"/>
        </w:rPr>
        <w:t xml:space="preserve">[PI NAME]</w:t>
      </w:r>
      <w:r w:rsidDel="00000000" w:rsidR="00000000" w:rsidRPr="00000000">
        <w:rPr>
          <w:rFonts w:ascii="Arial" w:cs="Arial" w:eastAsia="Arial" w:hAnsi="Arial"/>
          <w:rtl w:val="0"/>
        </w:rPr>
        <w:t xml:space="preserve"> at </w:t>
      </w:r>
      <w:r w:rsidDel="00000000" w:rsidR="00000000" w:rsidRPr="00000000">
        <w:rPr>
          <w:rFonts w:ascii="Arial" w:cs="Arial" w:eastAsia="Arial" w:hAnsi="Arial"/>
          <w:color w:val="ff0000"/>
          <w:rtl w:val="0"/>
        </w:rPr>
        <w:t xml:space="preserve">[PI EMAIL]</w:t>
      </w:r>
      <w:r w:rsidDel="00000000" w:rsidR="00000000" w:rsidRPr="00000000">
        <w:rPr>
          <w:rFonts w:ascii="Arial" w:cs="Arial" w:eastAsia="Arial" w:hAnsi="Arial"/>
          <w:rtl w:val="0"/>
        </w:rPr>
        <w:t xml:space="preserve"> specifying your desire to withdraw from participation in </w:t>
      </w:r>
      <w:r w:rsidDel="00000000" w:rsidR="00000000" w:rsidRPr="00000000">
        <w:rPr>
          <w:rFonts w:ascii="Arial" w:cs="Arial" w:eastAsia="Arial" w:hAnsi="Arial"/>
          <w:color w:val="ff0000"/>
          <w:rtl w:val="0"/>
        </w:rPr>
        <w:t xml:space="preserve">[RESEARCH PROJECT NAME].</w:t>
      </w:r>
    </w:p>
    <w:p w:rsidR="00000000" w:rsidDel="00000000" w:rsidP="00000000" w:rsidRDefault="00000000" w:rsidRPr="00000000" w14:paraId="0000002A">
      <w:pPr>
        <w:jc w:val="both"/>
        <w:rPr>
          <w:rFonts w:ascii="Arial" w:cs="Arial" w:eastAsia="Arial" w:hAnsi="Arial"/>
        </w:rPr>
      </w:pPr>
      <w:r w:rsidDel="00000000" w:rsidR="00000000" w:rsidRPr="00000000">
        <w:rPr>
          <w:rFonts w:ascii="Arial" w:cs="Arial" w:eastAsia="Arial" w:hAnsi="Arial"/>
          <w:rtl w:val="0"/>
        </w:rPr>
        <w:t xml:space="preserve">If you are a resident of Mainland China, you possess specific rights under the Personal Information Protection Law (PIPL) of China. To enact these rights, please consult the Privacy Policy of BeyondBound:</w:t>
      </w:r>
    </w:p>
    <w:p w:rsidR="00000000" w:rsidDel="00000000" w:rsidP="00000000" w:rsidRDefault="00000000" w:rsidRPr="00000000" w14:paraId="0000002B">
      <w:pPr>
        <w:jc w:val="both"/>
        <w:rPr>
          <w:rFonts w:ascii="Arial" w:cs="Arial" w:eastAsia="Arial" w:hAnsi="Arial"/>
        </w:rPr>
      </w:pPr>
      <w:r w:rsidDel="00000000" w:rsidR="00000000" w:rsidRPr="00000000">
        <w:rPr>
          <w:rtl w:val="0"/>
        </w:rPr>
      </w:r>
    </w:p>
    <w:p w:rsidR="00000000" w:rsidDel="00000000" w:rsidP="00000000" w:rsidRDefault="00000000" w:rsidRPr="00000000" w14:paraId="0000002C">
      <w:pPr>
        <w:jc w:val="both"/>
        <w:rPr>
          <w:rFonts w:ascii="Arial" w:cs="Arial" w:eastAsia="Arial" w:hAnsi="Arial"/>
        </w:rPr>
      </w:pPr>
      <w:r w:rsidDel="00000000" w:rsidR="00000000" w:rsidRPr="00000000">
        <w:rPr>
          <w:rtl w:val="0"/>
        </w:rPr>
      </w:r>
    </w:p>
    <w:p w:rsidR="00000000" w:rsidDel="00000000" w:rsidP="00000000" w:rsidRDefault="00000000" w:rsidRPr="00000000" w14:paraId="0000002D">
      <w:pPr>
        <w:jc w:val="both"/>
        <w:rPr>
          <w:rFonts w:ascii="Arial" w:cs="Arial" w:eastAsia="Arial" w:hAnsi="Arial"/>
        </w:rPr>
      </w:pPr>
      <w:r w:rsidDel="00000000" w:rsidR="00000000" w:rsidRPr="00000000">
        <w:rPr>
          <w:rtl w:val="0"/>
        </w:rPr>
      </w:r>
    </w:p>
    <w:p w:rsidR="00000000" w:rsidDel="00000000" w:rsidP="00000000" w:rsidRDefault="00000000" w:rsidRPr="00000000" w14:paraId="0000002E">
      <w:pPr>
        <w:jc w:val="both"/>
        <w:rPr>
          <w:rFonts w:ascii="Arial" w:cs="Arial" w:eastAsia="Arial" w:hAnsi="Arial"/>
        </w:rPr>
      </w:pPr>
      <w:r w:rsidDel="00000000" w:rsidR="00000000" w:rsidRPr="00000000">
        <w:rPr>
          <w:rtl w:val="0"/>
        </w:rPr>
      </w:r>
    </w:p>
    <w:p w:rsidR="00000000" w:rsidDel="00000000" w:rsidP="00000000" w:rsidRDefault="00000000" w:rsidRPr="00000000" w14:paraId="0000002F">
      <w:pPr>
        <w:jc w:val="both"/>
        <w:rPr>
          <w:rFonts w:ascii="Arial" w:cs="Arial" w:eastAsia="Arial" w:hAnsi="Arial"/>
        </w:rPr>
      </w:pPr>
      <w:r w:rsidDel="00000000" w:rsidR="00000000" w:rsidRPr="00000000">
        <w:rPr>
          <w:rtl w:val="0"/>
        </w:rPr>
      </w:r>
    </w:p>
    <w:p w:rsidR="00000000" w:rsidDel="00000000" w:rsidP="00000000" w:rsidRDefault="00000000" w:rsidRPr="00000000" w14:paraId="00000030">
      <w:pPr>
        <w:jc w:val="both"/>
        <w:rPr>
          <w:rFonts w:ascii="Arial" w:cs="Arial" w:eastAsia="Arial" w:hAnsi="Arial"/>
        </w:rPr>
      </w:pPr>
      <w:r w:rsidDel="00000000" w:rsidR="00000000" w:rsidRPr="00000000">
        <w:rPr>
          <w:rtl w:val="0"/>
        </w:rPr>
      </w:r>
    </w:p>
    <w:p w:rsidR="00000000" w:rsidDel="00000000" w:rsidP="00000000" w:rsidRDefault="00000000" w:rsidRPr="00000000" w14:paraId="00000031">
      <w:pPr>
        <w:jc w:val="both"/>
        <w:rPr>
          <w:rFonts w:ascii="Arial" w:cs="Arial" w:eastAsia="Arial" w:hAnsi="Arial"/>
          <w:b w:val="1"/>
        </w:rPr>
      </w:pPr>
      <w:r w:rsidDel="00000000" w:rsidR="00000000" w:rsidRPr="00000000">
        <w:rPr>
          <w:rFonts w:ascii="Arial" w:cs="Arial" w:eastAsia="Arial" w:hAnsi="Arial"/>
          <w:b w:val="1"/>
          <w:rtl w:val="0"/>
        </w:rPr>
        <w:t xml:space="preserve">Research Participant Agreement</w:t>
      </w:r>
    </w:p>
    <w:p w:rsidR="00000000" w:rsidDel="00000000" w:rsidP="00000000" w:rsidRDefault="00000000" w:rsidRPr="00000000" w14:paraId="00000032">
      <w:pPr>
        <w:jc w:val="both"/>
        <w:rPr>
          <w:rFonts w:ascii="Arial" w:cs="Arial" w:eastAsia="Arial" w:hAnsi="Arial"/>
        </w:rPr>
      </w:pPr>
      <w:r w:rsidDel="00000000" w:rsidR="00000000" w:rsidRPr="00000000">
        <w:rPr>
          <w:rFonts w:ascii="Arial" w:cs="Arial" w:eastAsia="Arial" w:hAnsi="Arial"/>
          <w:rtl w:val="0"/>
        </w:rPr>
        <w:t xml:space="preserve">I confirm that I have reviewed and understand the consent form provided above. I certify that I am at least 18 years of age and express my voluntary agreement to participate in this study.</w:t>
      </w:r>
    </w:p>
    <w:p w:rsidR="00000000" w:rsidDel="00000000" w:rsidP="00000000" w:rsidRDefault="00000000" w:rsidRPr="00000000" w14:paraId="00000033">
      <w:pPr>
        <w:jc w:val="both"/>
        <w:rPr>
          <w:rFonts w:ascii="Arial" w:cs="Arial" w:eastAsia="Arial" w:hAnsi="Arial"/>
          <w:color w:val="ff0000"/>
        </w:rPr>
      </w:pPr>
      <w:r w:rsidDel="00000000" w:rsidR="00000000" w:rsidRPr="00000000">
        <w:rPr>
          <w:rFonts w:ascii="Arial" w:cs="Arial" w:eastAsia="Arial" w:hAnsi="Arial"/>
          <w:color w:val="ff0000"/>
          <w:rtl w:val="0"/>
        </w:rPr>
        <w:t xml:space="preserve">[Incorporate the relevant signature block from the primary consent template]</w:t>
      </w:r>
    </w:p>
    <w:p w:rsidR="00000000" w:rsidDel="00000000" w:rsidP="00000000" w:rsidRDefault="00000000" w:rsidRPr="00000000" w14:paraId="00000034">
      <w:pPr>
        <w:jc w:val="both"/>
        <w:rPr>
          <w:rFonts w:ascii="Arial" w:cs="Arial" w:eastAsia="Arial" w:hAnsi="Arial"/>
        </w:rPr>
      </w:pPr>
      <w:r w:rsidDel="00000000" w:rsidR="00000000" w:rsidRPr="00000000">
        <w:rPr>
          <w:rtl w:val="0"/>
        </w:rPr>
      </w:r>
    </w:p>
    <w:p w:rsidR="00000000" w:rsidDel="00000000" w:rsidP="00000000" w:rsidRDefault="00000000" w:rsidRPr="00000000" w14:paraId="00000035">
      <w:pPr>
        <w:jc w:val="both"/>
        <w:rPr>
          <w:rFonts w:ascii="Arial" w:cs="Arial" w:eastAsia="Arial" w:hAnsi="Arial"/>
        </w:rPr>
      </w:pPr>
      <w:r w:rsidDel="00000000" w:rsidR="00000000" w:rsidRPr="00000000">
        <w:rPr>
          <w:rtl w:val="0"/>
        </w:rPr>
      </w:r>
    </w:p>
    <w:p w:rsidR="00000000" w:rsidDel="00000000" w:rsidP="00000000" w:rsidRDefault="00000000" w:rsidRPr="00000000" w14:paraId="00000036">
      <w:pPr>
        <w:jc w:val="both"/>
        <w:rPr>
          <w:rFonts w:ascii="Arial" w:cs="Arial" w:eastAsia="Arial" w:hAnsi="Arial"/>
        </w:rPr>
      </w:pPr>
      <w:r w:rsidDel="00000000" w:rsidR="00000000" w:rsidRPr="00000000">
        <w:rPr>
          <w:rtl w:val="0"/>
        </w:rPr>
      </w:r>
    </w:p>
    <w:p w:rsidR="00000000" w:rsidDel="00000000" w:rsidP="00000000" w:rsidRDefault="00000000" w:rsidRPr="00000000" w14:paraId="00000037">
      <w:pPr>
        <w:jc w:val="both"/>
        <w:rPr>
          <w:rFonts w:ascii="Arial" w:cs="Arial" w:eastAsia="Arial" w:hAnsi="Arial"/>
        </w:rPr>
      </w:pPr>
      <w:r w:rsidDel="00000000" w:rsidR="00000000" w:rsidRPr="00000000">
        <w:rPr>
          <w:rtl w:val="0"/>
        </w:rPr>
      </w:r>
    </w:p>
    <w:sectPr>
      <w:headerReference r:id="rId9" w:type="default"/>
      <w:footerReference r:id="rId10"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Aptos Narro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spacing w:after="0" w:line="240" w:lineRule="auto"/>
      <w:jc w:val="right"/>
      <w:rPr>
        <w:rFonts w:ascii="Aptos Narrow" w:cs="Aptos Narrow" w:eastAsia="Aptos Narrow" w:hAnsi="Aptos Narrow"/>
        <w:sz w:val="20"/>
        <w:szCs w:val="20"/>
      </w:rPr>
    </w:pPr>
    <w:bookmarkStart w:colFirst="0" w:colLast="0" w:name="_heading=h.gjdgxs" w:id="0"/>
    <w:bookmarkEnd w:id="0"/>
    <w:r w:rsidDel="00000000" w:rsidR="00000000" w:rsidRPr="00000000">
      <w:rPr>
        <w:rFonts w:ascii="Aptos Narrow" w:cs="Aptos Narrow" w:eastAsia="Aptos Narrow" w:hAnsi="Aptos Narrow"/>
        <w:b w:val="1"/>
        <w:sz w:val="20"/>
        <w:szCs w:val="20"/>
        <w:rtl w:val="0"/>
      </w:rPr>
      <w:t xml:space="preserve">BeyondBound IRB</w:t>
      <w:br w:type="textWrapping"/>
    </w:r>
    <w:r w:rsidDel="00000000" w:rsidR="00000000" w:rsidRPr="00000000">
      <w:rPr>
        <w:rFonts w:ascii="Aptos Narrow" w:cs="Aptos Narrow" w:eastAsia="Aptos Narrow" w:hAnsi="Aptos Narrow"/>
        <w:sz w:val="20"/>
        <w:szCs w:val="20"/>
        <w:rtl w:val="0"/>
      </w:rPr>
      <w:t xml:space="preserve">1980 Festival Plaza Dr. Suite 300, Las Vegas, NV 89135</w:t>
    </w:r>
    <w:r w:rsidDel="00000000" w:rsidR="00000000" w:rsidRPr="00000000">
      <w:drawing>
        <wp:anchor allowOverlap="1" behindDoc="0" distB="0" distT="0" distL="114300" distR="114300" hidden="0" layoutInCell="1" locked="0" relativeHeight="0" simplePos="0">
          <wp:simplePos x="0" y="0"/>
          <wp:positionH relativeFrom="column">
            <wp:posOffset>-52492</wp:posOffset>
          </wp:positionH>
          <wp:positionV relativeFrom="paragraph">
            <wp:posOffset>33020</wp:posOffset>
          </wp:positionV>
          <wp:extent cx="1489075" cy="495935"/>
          <wp:effectExtent b="0" l="0" r="0" t="0"/>
          <wp:wrapSquare wrapText="bothSides" distB="0" distT="0" distL="114300" distR="114300"/>
          <wp:docPr id="12629318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489075" cy="495935"/>
                  </a:xfrm>
                  <a:prstGeom prst="rect"/>
                  <a:ln/>
                </pic:spPr>
              </pic:pic>
            </a:graphicData>
          </a:graphic>
        </wp:anchor>
      </w:drawing>
    </w:r>
  </w:p>
  <w:p w:rsidR="00000000" w:rsidDel="00000000" w:rsidP="00000000" w:rsidRDefault="00000000" w:rsidRPr="00000000" w14:paraId="00000039">
    <w:pPr>
      <w:spacing w:after="0" w:line="240" w:lineRule="auto"/>
      <w:jc w:val="right"/>
      <w:rPr>
        <w:rFonts w:ascii="Aptos Narrow" w:cs="Aptos Narrow" w:eastAsia="Aptos Narrow" w:hAnsi="Aptos Narrow"/>
        <w:sz w:val="20"/>
        <w:szCs w:val="20"/>
      </w:rPr>
    </w:pPr>
    <w:hyperlink r:id="rId2">
      <w:r w:rsidDel="00000000" w:rsidR="00000000" w:rsidRPr="00000000">
        <w:rPr>
          <w:rFonts w:ascii="Arial" w:cs="Arial" w:eastAsia="Arial" w:hAnsi="Arial"/>
          <w:sz w:val="20"/>
          <w:szCs w:val="20"/>
          <w:rtl w:val="0"/>
        </w:rPr>
        <w:t xml:space="preserve">info@beyondbound.org</w:t>
      </w:r>
    </w:hyperlink>
    <w:r w:rsidDel="00000000" w:rsidR="00000000" w:rsidRPr="00000000">
      <w:rPr>
        <w:rFonts w:ascii="Arial" w:cs="Arial" w:eastAsia="Arial" w:hAnsi="Arial"/>
        <w:sz w:val="20"/>
        <w:szCs w:val="20"/>
        <w:rtl w:val="0"/>
      </w:rPr>
      <w:t xml:space="preserve"> / </w:t>
    </w:r>
    <w:r w:rsidDel="00000000" w:rsidR="00000000" w:rsidRPr="00000000">
      <w:rPr>
        <w:rFonts w:ascii="Arial" w:cs="Arial" w:eastAsia="Arial" w:hAnsi="Arial"/>
        <w:sz w:val="20"/>
        <w:szCs w:val="20"/>
        <w:highlight w:val="white"/>
        <w:rtl w:val="0"/>
      </w:rPr>
      <w:t xml:space="preserve">(646) 217-0403</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DC1060"/>
    <w:pPr>
      <w:tabs>
        <w:tab w:val="center" w:pos="4680"/>
        <w:tab w:val="right" w:pos="9360"/>
      </w:tabs>
      <w:spacing w:after="0" w:line="240" w:lineRule="auto"/>
    </w:pPr>
  </w:style>
  <w:style w:type="character" w:styleId="HeaderChar" w:customStyle="1">
    <w:name w:val="Header Char"/>
    <w:basedOn w:val="DefaultParagraphFont"/>
    <w:link w:val="Header"/>
    <w:uiPriority w:val="99"/>
    <w:rsid w:val="00DC1060"/>
  </w:style>
  <w:style w:type="paragraph" w:styleId="Footer">
    <w:name w:val="footer"/>
    <w:basedOn w:val="Normal"/>
    <w:link w:val="FooterChar"/>
    <w:uiPriority w:val="99"/>
    <w:unhideWhenUsed w:val="1"/>
    <w:rsid w:val="00DC1060"/>
    <w:pPr>
      <w:tabs>
        <w:tab w:val="center" w:pos="4680"/>
        <w:tab w:val="right" w:pos="9360"/>
      </w:tabs>
      <w:spacing w:after="0" w:line="240" w:lineRule="auto"/>
    </w:pPr>
  </w:style>
  <w:style w:type="character" w:styleId="FooterChar" w:customStyle="1">
    <w:name w:val="Footer Char"/>
    <w:basedOn w:val="DefaultParagraphFont"/>
    <w:link w:val="Footer"/>
    <w:uiPriority w:val="99"/>
    <w:rsid w:val="00DC1060"/>
  </w:style>
  <w:style w:type="paragraph" w:styleId="ListParagraph">
    <w:name w:val="List Paragraph"/>
    <w:basedOn w:val="Normal"/>
    <w:uiPriority w:val="34"/>
    <w:qFormat w:val="1"/>
    <w:rsid w:val="00AA3F8F"/>
    <w:pPr>
      <w:ind w:left="720"/>
      <w:contextualSpacing w:val="1"/>
    </w:pPr>
  </w:style>
  <w:style w:type="character" w:styleId="Hyperlink">
    <w:name w:val="Hyperlink"/>
    <w:basedOn w:val="DefaultParagraphFont"/>
    <w:uiPriority w:val="99"/>
    <w:unhideWhenUsed w:val="1"/>
    <w:rsid w:val="0036563A"/>
    <w:rPr>
      <w:color w:val="0563c1" w:themeColor="hyperlink"/>
      <w:u w:val="single"/>
    </w:rPr>
  </w:style>
  <w:style w:type="character" w:styleId="UnresolvedMention">
    <w:name w:val="Unresolved Mention"/>
    <w:basedOn w:val="DefaultParagraphFont"/>
    <w:uiPriority w:val="99"/>
    <w:semiHidden w:val="1"/>
    <w:unhideWhenUsed w:val="1"/>
    <w:rsid w:val="0036563A"/>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beyondbound.org/beta/" TargetMode="External"/><Relationship Id="rId8" Type="http://schemas.openxmlformats.org/officeDocument/2006/relationships/hyperlink" Target="https://beyondbound.org/bet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mailto:info@beyondbou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g3g7erBxwI3NAmQK2AyqBy4uvQ==">CgMxLjAyCGguZ2pkZ3hzOAByITFCMy1kbjY0XzhUMDZwbzQtU1FtM0ZnZDBGLTF3eTI1Qg==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2024-03-15T17:10:00Z</dcterms:created>
  <dc:creator>Raya Joson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4cd3d6df-06ae-4e27-9e14-eb231caf220e</vt:lpwstr>
  </property>
</Properties>
</file>